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62" w:rsidRPr="001F2DE6" w:rsidRDefault="003668C7" w:rsidP="00507462">
      <w:pPr>
        <w:pStyle w:val="NoSpacing"/>
        <w:jc w:val="center"/>
        <w:rPr>
          <w:rFonts w:ascii="Garamond" w:hAnsi="Garamond"/>
          <w:b/>
          <w:sz w:val="24"/>
          <w:szCs w:val="24"/>
        </w:rPr>
      </w:pPr>
      <w:r>
        <w:rPr>
          <w:rFonts w:ascii="Garamond" w:hAnsi="Garamond"/>
          <w:b/>
          <w:sz w:val="24"/>
          <w:szCs w:val="24"/>
        </w:rPr>
        <w:t xml:space="preserve">COMM </w:t>
      </w:r>
      <w:r w:rsidR="00507462" w:rsidRPr="001F2DE6">
        <w:rPr>
          <w:rFonts w:ascii="Garamond" w:hAnsi="Garamond"/>
          <w:b/>
          <w:sz w:val="24"/>
          <w:szCs w:val="24"/>
        </w:rPr>
        <w:t>Honors</w:t>
      </w:r>
      <w:r w:rsidR="00970F1F">
        <w:rPr>
          <w:rFonts w:ascii="Garamond" w:hAnsi="Garamond"/>
          <w:b/>
          <w:sz w:val="24"/>
          <w:szCs w:val="24"/>
        </w:rPr>
        <w:t xml:space="preserve"> Degree and</w:t>
      </w:r>
      <w:r w:rsidR="00507462" w:rsidRPr="001F2DE6">
        <w:rPr>
          <w:rFonts w:ascii="Garamond" w:hAnsi="Garamond"/>
          <w:b/>
          <w:sz w:val="24"/>
          <w:szCs w:val="24"/>
        </w:rPr>
        <w:t xml:space="preserve"> Thesis</w:t>
      </w:r>
      <w:r w:rsidR="001A2FBE">
        <w:rPr>
          <w:rFonts w:ascii="Garamond" w:hAnsi="Garamond"/>
          <w:b/>
          <w:sz w:val="24"/>
          <w:szCs w:val="24"/>
        </w:rPr>
        <w:t xml:space="preserve"> Planning</w:t>
      </w:r>
    </w:p>
    <w:p w:rsidR="00507462" w:rsidRPr="001F2DE6" w:rsidRDefault="00507462" w:rsidP="00507462">
      <w:pPr>
        <w:pStyle w:val="NoSpacing"/>
        <w:jc w:val="center"/>
        <w:rPr>
          <w:rFonts w:ascii="Garamond" w:hAnsi="Garamond"/>
          <w:sz w:val="24"/>
          <w:szCs w:val="24"/>
        </w:rPr>
      </w:pPr>
      <w:r w:rsidRPr="001F2DE6">
        <w:rPr>
          <w:rFonts w:ascii="Garamond" w:hAnsi="Garamond"/>
          <w:b/>
          <w:sz w:val="24"/>
          <w:szCs w:val="24"/>
        </w:rPr>
        <w:t xml:space="preserve">Getting Started &amp; </w:t>
      </w:r>
      <w:r w:rsidR="001A2FBE">
        <w:rPr>
          <w:rFonts w:ascii="Garamond" w:hAnsi="Garamond"/>
          <w:b/>
          <w:sz w:val="24"/>
          <w:szCs w:val="24"/>
        </w:rPr>
        <w:t>Finishing</w:t>
      </w:r>
    </w:p>
    <w:p w:rsidR="00507462" w:rsidRPr="001F2DE6" w:rsidRDefault="00507462" w:rsidP="00507462">
      <w:pPr>
        <w:pStyle w:val="NoSpacing"/>
        <w:rPr>
          <w:rFonts w:ascii="Garamond" w:hAnsi="Garamond"/>
          <w:sz w:val="24"/>
          <w:szCs w:val="24"/>
        </w:rPr>
      </w:pPr>
    </w:p>
    <w:p w:rsidR="00D418E3" w:rsidRPr="001F2DE6" w:rsidRDefault="00D418E3" w:rsidP="00D418E3">
      <w:pPr>
        <w:pStyle w:val="NoSpacing"/>
        <w:rPr>
          <w:rFonts w:ascii="Garamond" w:hAnsi="Garamond"/>
          <w:b/>
          <w:sz w:val="24"/>
          <w:szCs w:val="24"/>
        </w:rPr>
      </w:pPr>
      <w:r w:rsidRPr="001F2DE6">
        <w:rPr>
          <w:rFonts w:ascii="Garamond" w:hAnsi="Garamond"/>
          <w:b/>
          <w:sz w:val="24"/>
          <w:szCs w:val="24"/>
        </w:rPr>
        <w:t>Timeline:</w:t>
      </w:r>
    </w:p>
    <w:p w:rsidR="00D418E3" w:rsidRPr="001F2DE6" w:rsidRDefault="00D418E3" w:rsidP="00D418E3">
      <w:pPr>
        <w:pStyle w:val="NoSpacing"/>
        <w:numPr>
          <w:ilvl w:val="0"/>
          <w:numId w:val="7"/>
        </w:numPr>
        <w:rPr>
          <w:rFonts w:ascii="Garamond" w:hAnsi="Garamond"/>
          <w:b/>
          <w:sz w:val="24"/>
          <w:szCs w:val="24"/>
        </w:rPr>
      </w:pPr>
      <w:r w:rsidRPr="001F2DE6">
        <w:rPr>
          <w:rFonts w:ascii="Garamond" w:hAnsi="Garamond"/>
          <w:b/>
          <w:sz w:val="24"/>
          <w:szCs w:val="24"/>
        </w:rPr>
        <w:t xml:space="preserve">First Year </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Meet with advisors for Honors, Major, and your Honors Faculty Advisor to make sure you are on track with coursework</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Identify potential topics</w:t>
      </w:r>
      <w:bookmarkStart w:id="0" w:name="_GoBack"/>
      <w:bookmarkEnd w:id="0"/>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 xml:space="preserve">Take courses that interest you </w:t>
      </w:r>
    </w:p>
    <w:p w:rsidR="00D418E3" w:rsidRPr="001F2DE6" w:rsidRDefault="00D418E3" w:rsidP="00D418E3">
      <w:pPr>
        <w:pStyle w:val="NoSpacing"/>
        <w:numPr>
          <w:ilvl w:val="0"/>
          <w:numId w:val="7"/>
        </w:numPr>
        <w:rPr>
          <w:rFonts w:ascii="Garamond" w:hAnsi="Garamond"/>
          <w:b/>
          <w:sz w:val="24"/>
          <w:szCs w:val="24"/>
        </w:rPr>
      </w:pPr>
      <w:r w:rsidRPr="001F2DE6">
        <w:rPr>
          <w:rFonts w:ascii="Garamond" w:hAnsi="Garamond"/>
          <w:b/>
          <w:sz w:val="24"/>
          <w:szCs w:val="24"/>
        </w:rPr>
        <w:t xml:space="preserve">Second Year </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Meet with advisors for Honors, Major, and your Honors Faculty Advisor to make sure you are on track with coursework</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 xml:space="preserve">Take courses that interest you </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 xml:space="preserve">Take upper division writing courses </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 xml:space="preserve">Take upper division courses in major </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 xml:space="preserve">Clearly articulate 1-3 </w:t>
      </w:r>
      <w:r w:rsidR="00E33773">
        <w:rPr>
          <w:rFonts w:ascii="Garamond" w:hAnsi="Garamond"/>
          <w:sz w:val="24"/>
          <w:szCs w:val="24"/>
        </w:rPr>
        <w:t>thesis</w:t>
      </w:r>
      <w:r w:rsidRPr="001F2DE6">
        <w:rPr>
          <w:rFonts w:ascii="Garamond" w:hAnsi="Garamond"/>
          <w:sz w:val="24"/>
          <w:szCs w:val="24"/>
        </w:rPr>
        <w:t xml:space="preserve"> topics</w:t>
      </w:r>
    </w:p>
    <w:p w:rsidR="00D418E3" w:rsidRPr="001F2DE6" w:rsidRDefault="00D418E3" w:rsidP="00D418E3">
      <w:pPr>
        <w:pStyle w:val="NoSpacing"/>
        <w:numPr>
          <w:ilvl w:val="0"/>
          <w:numId w:val="7"/>
        </w:numPr>
        <w:rPr>
          <w:rFonts w:ascii="Garamond" w:hAnsi="Garamond"/>
          <w:b/>
          <w:sz w:val="24"/>
          <w:szCs w:val="24"/>
        </w:rPr>
      </w:pPr>
      <w:r w:rsidRPr="001F2DE6">
        <w:rPr>
          <w:rFonts w:ascii="Garamond" w:hAnsi="Garamond"/>
          <w:b/>
          <w:sz w:val="24"/>
          <w:szCs w:val="24"/>
        </w:rPr>
        <w:t>Third Year</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Meet with advisors for Honors, Major, and your Honors Faculty Advisor to make sure you are on track with coursework</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Take upper division courses and 5000-level courses</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Meet with Honors Faculty Advisor to identity a Thesis Faculty Mentor</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Establish a Thesis Faculty Mentor and Thesis Topic</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Submit Honors Thesis Proposal Form to Honors College</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Apply for UROP Funding</w:t>
      </w:r>
    </w:p>
    <w:p w:rsidR="00D418E3" w:rsidRPr="001F2DE6" w:rsidRDefault="00D418E3" w:rsidP="00D418E3">
      <w:pPr>
        <w:pStyle w:val="NoSpacing"/>
        <w:numPr>
          <w:ilvl w:val="0"/>
          <w:numId w:val="7"/>
        </w:numPr>
        <w:rPr>
          <w:rFonts w:ascii="Garamond" w:hAnsi="Garamond"/>
          <w:b/>
          <w:sz w:val="24"/>
          <w:szCs w:val="24"/>
        </w:rPr>
      </w:pPr>
      <w:r w:rsidRPr="001F2DE6">
        <w:rPr>
          <w:rFonts w:ascii="Garamond" w:hAnsi="Garamond"/>
          <w:b/>
          <w:sz w:val="24"/>
          <w:szCs w:val="24"/>
        </w:rPr>
        <w:t>Fourth Year</w:t>
      </w:r>
    </w:p>
    <w:p w:rsidR="007958E1" w:rsidRPr="001F2DE6" w:rsidRDefault="007958E1" w:rsidP="007958E1">
      <w:pPr>
        <w:pStyle w:val="NoSpacing"/>
        <w:numPr>
          <w:ilvl w:val="1"/>
          <w:numId w:val="7"/>
        </w:numPr>
        <w:rPr>
          <w:rFonts w:ascii="Garamond" w:hAnsi="Garamond"/>
          <w:sz w:val="24"/>
          <w:szCs w:val="24"/>
        </w:rPr>
      </w:pPr>
      <w:r w:rsidRPr="001F2DE6">
        <w:rPr>
          <w:rFonts w:ascii="Garamond" w:hAnsi="Garamond"/>
          <w:sz w:val="24"/>
          <w:szCs w:val="24"/>
        </w:rPr>
        <w:t>Meet with advisors for Honors, Major, and your Honors Faculty Advisor to make sure you are on track with coursework</w:t>
      </w:r>
    </w:p>
    <w:p w:rsidR="00E33773" w:rsidRDefault="00E33773" w:rsidP="00D418E3">
      <w:pPr>
        <w:pStyle w:val="NoSpacing"/>
        <w:numPr>
          <w:ilvl w:val="1"/>
          <w:numId w:val="7"/>
        </w:numPr>
        <w:rPr>
          <w:rFonts w:ascii="Garamond" w:hAnsi="Garamond"/>
          <w:sz w:val="24"/>
          <w:szCs w:val="24"/>
        </w:rPr>
      </w:pPr>
      <w:r>
        <w:rPr>
          <w:rFonts w:ascii="Garamond" w:hAnsi="Garamond"/>
          <w:sz w:val="24"/>
          <w:szCs w:val="24"/>
        </w:rPr>
        <w:t>Register for COMM 4999 Honors Thesis</w:t>
      </w:r>
    </w:p>
    <w:p w:rsidR="007958E1" w:rsidRPr="001F2DE6" w:rsidRDefault="007958E1" w:rsidP="00D418E3">
      <w:pPr>
        <w:pStyle w:val="NoSpacing"/>
        <w:numPr>
          <w:ilvl w:val="1"/>
          <w:numId w:val="7"/>
        </w:numPr>
        <w:rPr>
          <w:rFonts w:ascii="Garamond" w:hAnsi="Garamond"/>
          <w:sz w:val="24"/>
          <w:szCs w:val="24"/>
        </w:rPr>
      </w:pPr>
      <w:r w:rsidRPr="001F2DE6">
        <w:rPr>
          <w:rFonts w:ascii="Garamond" w:hAnsi="Garamond"/>
          <w:sz w:val="24"/>
          <w:szCs w:val="24"/>
        </w:rPr>
        <w:t>Apply for graduation</w:t>
      </w:r>
    </w:p>
    <w:p w:rsidR="00D418E3" w:rsidRPr="001F2DE6" w:rsidRDefault="00D418E3" w:rsidP="00D418E3">
      <w:pPr>
        <w:pStyle w:val="NoSpacing"/>
        <w:numPr>
          <w:ilvl w:val="1"/>
          <w:numId w:val="7"/>
        </w:numPr>
        <w:rPr>
          <w:rFonts w:ascii="Garamond" w:hAnsi="Garamond"/>
          <w:sz w:val="24"/>
          <w:szCs w:val="24"/>
        </w:rPr>
      </w:pPr>
      <w:r w:rsidRPr="001F2DE6">
        <w:rPr>
          <w:rFonts w:ascii="Garamond" w:hAnsi="Garamond"/>
          <w:sz w:val="24"/>
          <w:szCs w:val="24"/>
        </w:rPr>
        <w:t>Research and Write!</w:t>
      </w:r>
    </w:p>
    <w:p w:rsidR="007958E1" w:rsidRPr="001F2DE6" w:rsidRDefault="007958E1" w:rsidP="00D418E3">
      <w:pPr>
        <w:pStyle w:val="NoSpacing"/>
        <w:numPr>
          <w:ilvl w:val="1"/>
          <w:numId w:val="7"/>
        </w:numPr>
        <w:rPr>
          <w:rFonts w:ascii="Garamond" w:hAnsi="Garamond"/>
          <w:sz w:val="24"/>
          <w:szCs w:val="24"/>
        </w:rPr>
      </w:pPr>
      <w:r w:rsidRPr="001F2DE6">
        <w:rPr>
          <w:rFonts w:ascii="Garamond" w:hAnsi="Garamond"/>
          <w:sz w:val="24"/>
          <w:szCs w:val="24"/>
        </w:rPr>
        <w:t>Share drafts of thesis with Thesis Faculty Mentor</w:t>
      </w:r>
    </w:p>
    <w:p w:rsidR="007958E1" w:rsidRPr="001F2DE6" w:rsidRDefault="007958E1" w:rsidP="00D418E3">
      <w:pPr>
        <w:pStyle w:val="NoSpacing"/>
        <w:numPr>
          <w:ilvl w:val="1"/>
          <w:numId w:val="7"/>
        </w:numPr>
        <w:rPr>
          <w:rFonts w:ascii="Garamond" w:hAnsi="Garamond"/>
          <w:sz w:val="24"/>
          <w:szCs w:val="24"/>
        </w:rPr>
      </w:pPr>
      <w:r w:rsidRPr="001F2DE6">
        <w:rPr>
          <w:rFonts w:ascii="Garamond" w:hAnsi="Garamond"/>
          <w:sz w:val="24"/>
          <w:szCs w:val="24"/>
        </w:rPr>
        <w:t>Complete first full draft of thesis by February 15</w:t>
      </w:r>
      <w:r w:rsidRPr="001F2DE6">
        <w:rPr>
          <w:rFonts w:ascii="Garamond" w:hAnsi="Garamond"/>
          <w:sz w:val="24"/>
          <w:szCs w:val="24"/>
          <w:vertAlign w:val="superscript"/>
        </w:rPr>
        <w:t>th</w:t>
      </w:r>
      <w:r w:rsidRPr="001F2DE6">
        <w:rPr>
          <w:rFonts w:ascii="Garamond" w:hAnsi="Garamond"/>
          <w:sz w:val="24"/>
          <w:szCs w:val="24"/>
        </w:rPr>
        <w:t xml:space="preserve"> for review by Thesis Faculty Mentor</w:t>
      </w:r>
    </w:p>
    <w:p w:rsidR="007958E1" w:rsidRPr="001F2DE6" w:rsidRDefault="007958E1" w:rsidP="00D418E3">
      <w:pPr>
        <w:pStyle w:val="NoSpacing"/>
        <w:numPr>
          <w:ilvl w:val="1"/>
          <w:numId w:val="7"/>
        </w:numPr>
        <w:rPr>
          <w:rFonts w:ascii="Garamond" w:hAnsi="Garamond"/>
          <w:sz w:val="24"/>
          <w:szCs w:val="24"/>
        </w:rPr>
      </w:pPr>
      <w:r w:rsidRPr="001F2DE6">
        <w:rPr>
          <w:rFonts w:ascii="Garamond" w:hAnsi="Garamond"/>
          <w:sz w:val="24"/>
          <w:szCs w:val="24"/>
        </w:rPr>
        <w:t>Revise thesis by Spring Break and submit to Thesis Faculty Mentor, Honors Faculty Advisor, and Department Chair for review</w:t>
      </w:r>
    </w:p>
    <w:p w:rsidR="007958E1" w:rsidRPr="001F2DE6" w:rsidRDefault="007958E1" w:rsidP="007958E1">
      <w:pPr>
        <w:pStyle w:val="NoSpacing"/>
        <w:numPr>
          <w:ilvl w:val="1"/>
          <w:numId w:val="7"/>
        </w:numPr>
        <w:rPr>
          <w:rFonts w:ascii="Garamond" w:hAnsi="Garamond"/>
          <w:sz w:val="24"/>
          <w:szCs w:val="24"/>
        </w:rPr>
      </w:pPr>
      <w:r w:rsidRPr="001F2DE6">
        <w:rPr>
          <w:rFonts w:ascii="Garamond" w:hAnsi="Garamond"/>
          <w:sz w:val="24"/>
          <w:szCs w:val="24"/>
        </w:rPr>
        <w:t>Present research at UROP</w:t>
      </w:r>
    </w:p>
    <w:p w:rsidR="007958E1" w:rsidRPr="001F2DE6" w:rsidRDefault="007958E1" w:rsidP="00D418E3">
      <w:pPr>
        <w:pStyle w:val="NoSpacing"/>
        <w:numPr>
          <w:ilvl w:val="1"/>
          <w:numId w:val="7"/>
        </w:numPr>
        <w:rPr>
          <w:rFonts w:ascii="Garamond" w:hAnsi="Garamond"/>
          <w:sz w:val="24"/>
          <w:szCs w:val="24"/>
        </w:rPr>
      </w:pPr>
      <w:r w:rsidRPr="001F2DE6">
        <w:rPr>
          <w:rFonts w:ascii="Garamond" w:hAnsi="Garamond"/>
          <w:sz w:val="24"/>
          <w:szCs w:val="24"/>
        </w:rPr>
        <w:t>Submit approved thesis to Honors College no later than end of April (or earlier!!!)</w:t>
      </w:r>
    </w:p>
    <w:p w:rsidR="00D418E3" w:rsidRPr="001F2DE6" w:rsidRDefault="00D418E3" w:rsidP="00507462">
      <w:pPr>
        <w:pStyle w:val="NoSpacing"/>
        <w:rPr>
          <w:rFonts w:ascii="Garamond" w:hAnsi="Garamond"/>
          <w:b/>
          <w:sz w:val="24"/>
          <w:szCs w:val="24"/>
        </w:rPr>
      </w:pPr>
    </w:p>
    <w:p w:rsidR="00507462" w:rsidRPr="001F2DE6" w:rsidRDefault="00507462" w:rsidP="00507462">
      <w:pPr>
        <w:pStyle w:val="NoSpacing"/>
        <w:rPr>
          <w:rFonts w:ascii="Garamond" w:hAnsi="Garamond"/>
          <w:b/>
          <w:sz w:val="24"/>
          <w:szCs w:val="24"/>
        </w:rPr>
      </w:pPr>
      <w:r w:rsidRPr="001F2DE6">
        <w:rPr>
          <w:rFonts w:ascii="Garamond" w:hAnsi="Garamond"/>
          <w:b/>
          <w:sz w:val="24"/>
          <w:szCs w:val="24"/>
        </w:rPr>
        <w:t>Coursework:</w:t>
      </w:r>
    </w:p>
    <w:p w:rsidR="00507462" w:rsidRPr="001F2DE6" w:rsidRDefault="00507462" w:rsidP="00653166">
      <w:pPr>
        <w:pStyle w:val="NoSpacing"/>
        <w:numPr>
          <w:ilvl w:val="0"/>
          <w:numId w:val="2"/>
        </w:numPr>
        <w:rPr>
          <w:rFonts w:ascii="Garamond" w:hAnsi="Garamond"/>
          <w:sz w:val="24"/>
          <w:szCs w:val="24"/>
        </w:rPr>
      </w:pPr>
      <w:r w:rsidRPr="001F2DE6">
        <w:rPr>
          <w:rFonts w:ascii="Garamond" w:hAnsi="Garamond"/>
          <w:sz w:val="24"/>
          <w:szCs w:val="24"/>
        </w:rPr>
        <w:t>Take courses from</w:t>
      </w:r>
      <w:r w:rsidR="00EA5FEB">
        <w:rPr>
          <w:rFonts w:ascii="Garamond" w:hAnsi="Garamond"/>
          <w:sz w:val="24"/>
          <w:szCs w:val="24"/>
        </w:rPr>
        <w:t xml:space="preserve"> COMM</w:t>
      </w:r>
      <w:r w:rsidRPr="001F2DE6">
        <w:rPr>
          <w:rFonts w:ascii="Garamond" w:hAnsi="Garamond"/>
          <w:sz w:val="24"/>
          <w:szCs w:val="24"/>
        </w:rPr>
        <w:t xml:space="preserve"> faculty members (they can serve as your thesis </w:t>
      </w:r>
      <w:r w:rsidR="00653166" w:rsidRPr="001F2DE6">
        <w:rPr>
          <w:rFonts w:ascii="Garamond" w:hAnsi="Garamond"/>
          <w:sz w:val="24"/>
          <w:szCs w:val="24"/>
        </w:rPr>
        <w:t>faculty mentor</w:t>
      </w:r>
      <w:r w:rsidRPr="001F2DE6">
        <w:rPr>
          <w:rFonts w:ascii="Garamond" w:hAnsi="Garamond"/>
          <w:sz w:val="24"/>
          <w:szCs w:val="24"/>
        </w:rPr>
        <w:t>)</w:t>
      </w:r>
    </w:p>
    <w:p w:rsidR="00507462" w:rsidRPr="001F2DE6" w:rsidRDefault="00507462" w:rsidP="00653166">
      <w:pPr>
        <w:pStyle w:val="NoSpacing"/>
        <w:numPr>
          <w:ilvl w:val="0"/>
          <w:numId w:val="2"/>
        </w:numPr>
        <w:rPr>
          <w:rFonts w:ascii="Garamond" w:hAnsi="Garamond"/>
          <w:sz w:val="24"/>
          <w:szCs w:val="24"/>
        </w:rPr>
      </w:pPr>
      <w:r w:rsidRPr="001F2DE6">
        <w:rPr>
          <w:rFonts w:ascii="Garamond" w:hAnsi="Garamond"/>
          <w:sz w:val="24"/>
          <w:szCs w:val="24"/>
        </w:rPr>
        <w:t>Take Honor 3200</w:t>
      </w:r>
      <w:r w:rsidR="00653166" w:rsidRPr="001F2DE6">
        <w:rPr>
          <w:rFonts w:ascii="Garamond" w:hAnsi="Garamond"/>
          <w:sz w:val="24"/>
          <w:szCs w:val="24"/>
        </w:rPr>
        <w:t xml:space="preserve"> Research Writing spring semester of your sophomore year, or fall semester of your junior year</w:t>
      </w:r>
    </w:p>
    <w:p w:rsidR="00653166" w:rsidRPr="001F2DE6" w:rsidRDefault="00653166" w:rsidP="00653166">
      <w:pPr>
        <w:pStyle w:val="NoSpacing"/>
        <w:numPr>
          <w:ilvl w:val="0"/>
          <w:numId w:val="2"/>
        </w:numPr>
        <w:rPr>
          <w:rFonts w:ascii="Garamond" w:hAnsi="Garamond"/>
          <w:sz w:val="24"/>
          <w:szCs w:val="24"/>
        </w:rPr>
      </w:pPr>
      <w:r w:rsidRPr="001F2DE6">
        <w:rPr>
          <w:rFonts w:ascii="Garamond" w:hAnsi="Garamond"/>
          <w:sz w:val="24"/>
          <w:szCs w:val="24"/>
        </w:rPr>
        <w:t>Take 5000 level courses that will involve more writing (writing that can expand into a thesis!)</w:t>
      </w:r>
    </w:p>
    <w:p w:rsidR="00B02FC9" w:rsidRPr="001F2DE6" w:rsidRDefault="00B02FC9" w:rsidP="00653166">
      <w:pPr>
        <w:pStyle w:val="NoSpacing"/>
        <w:numPr>
          <w:ilvl w:val="0"/>
          <w:numId w:val="2"/>
        </w:numPr>
        <w:rPr>
          <w:rFonts w:ascii="Garamond" w:hAnsi="Garamond"/>
          <w:sz w:val="24"/>
          <w:szCs w:val="24"/>
        </w:rPr>
      </w:pPr>
      <w:r w:rsidRPr="001F2DE6">
        <w:rPr>
          <w:rFonts w:ascii="Garamond" w:hAnsi="Garamond"/>
          <w:sz w:val="24"/>
          <w:szCs w:val="24"/>
        </w:rPr>
        <w:t>Pursue community engaged coursework, learning abroad opportunities, and internships as a way to establish connections and identify your interests</w:t>
      </w:r>
    </w:p>
    <w:p w:rsidR="00507462" w:rsidRPr="001F2DE6" w:rsidRDefault="00507462" w:rsidP="00507462">
      <w:pPr>
        <w:pStyle w:val="NoSpacing"/>
        <w:rPr>
          <w:rFonts w:ascii="Garamond" w:hAnsi="Garamond"/>
          <w:sz w:val="24"/>
          <w:szCs w:val="24"/>
        </w:rPr>
      </w:pPr>
    </w:p>
    <w:p w:rsidR="007958E1" w:rsidRPr="001F2DE6" w:rsidRDefault="007958E1" w:rsidP="007958E1">
      <w:pPr>
        <w:pStyle w:val="NoSpacing"/>
        <w:rPr>
          <w:rFonts w:ascii="Garamond" w:hAnsi="Garamond"/>
          <w:b/>
          <w:sz w:val="24"/>
          <w:szCs w:val="24"/>
        </w:rPr>
      </w:pPr>
      <w:r w:rsidRPr="001F2DE6">
        <w:rPr>
          <w:rFonts w:ascii="Garamond" w:hAnsi="Garamond"/>
          <w:b/>
          <w:sz w:val="24"/>
          <w:szCs w:val="24"/>
        </w:rPr>
        <w:lastRenderedPageBreak/>
        <w:t>Thesis Topics:</w:t>
      </w:r>
    </w:p>
    <w:p w:rsidR="007958E1" w:rsidRPr="001F2DE6" w:rsidRDefault="007958E1" w:rsidP="007958E1">
      <w:pPr>
        <w:pStyle w:val="NoSpacing"/>
        <w:numPr>
          <w:ilvl w:val="0"/>
          <w:numId w:val="3"/>
        </w:numPr>
        <w:rPr>
          <w:rFonts w:ascii="Garamond" w:hAnsi="Garamond"/>
          <w:sz w:val="24"/>
          <w:szCs w:val="24"/>
        </w:rPr>
      </w:pPr>
      <w:r w:rsidRPr="001F2DE6">
        <w:rPr>
          <w:rFonts w:ascii="Garamond" w:hAnsi="Garamond"/>
          <w:sz w:val="24"/>
          <w:szCs w:val="24"/>
        </w:rPr>
        <w:t>Pay attention to what interests you/makes you angry/sparks curiosity/impacts you personally</w:t>
      </w:r>
    </w:p>
    <w:p w:rsidR="007958E1" w:rsidRPr="001F2DE6" w:rsidRDefault="007958E1" w:rsidP="007958E1">
      <w:pPr>
        <w:pStyle w:val="NoSpacing"/>
        <w:numPr>
          <w:ilvl w:val="0"/>
          <w:numId w:val="3"/>
        </w:numPr>
        <w:rPr>
          <w:rFonts w:ascii="Garamond" w:hAnsi="Garamond"/>
          <w:sz w:val="24"/>
          <w:szCs w:val="24"/>
        </w:rPr>
      </w:pPr>
      <w:r w:rsidRPr="001F2DE6">
        <w:rPr>
          <w:rFonts w:ascii="Garamond" w:hAnsi="Garamond"/>
          <w:sz w:val="24"/>
          <w:szCs w:val="24"/>
        </w:rPr>
        <w:t>Note exciting topics from your coursework – identify a topic you want to explore more deeply</w:t>
      </w:r>
    </w:p>
    <w:p w:rsidR="007958E1" w:rsidRPr="001F2DE6" w:rsidRDefault="007958E1" w:rsidP="007958E1">
      <w:pPr>
        <w:pStyle w:val="NoSpacing"/>
        <w:numPr>
          <w:ilvl w:val="0"/>
          <w:numId w:val="3"/>
        </w:numPr>
        <w:rPr>
          <w:rFonts w:ascii="Garamond" w:hAnsi="Garamond"/>
          <w:sz w:val="24"/>
          <w:szCs w:val="24"/>
        </w:rPr>
      </w:pPr>
      <w:r w:rsidRPr="001F2DE6">
        <w:rPr>
          <w:rFonts w:ascii="Garamond" w:hAnsi="Garamond"/>
          <w:sz w:val="24"/>
          <w:szCs w:val="24"/>
        </w:rPr>
        <w:t>Enjoyed a course with a faculty member? Look up their faculty profile and see if you would like to assist them with their research (especially important for individuals pursuing quantitative/qualitative research)</w:t>
      </w:r>
    </w:p>
    <w:p w:rsidR="007958E1" w:rsidRPr="001F2DE6" w:rsidRDefault="007958E1" w:rsidP="007958E1">
      <w:pPr>
        <w:pStyle w:val="NoSpacing"/>
        <w:numPr>
          <w:ilvl w:val="0"/>
          <w:numId w:val="3"/>
        </w:numPr>
        <w:rPr>
          <w:rFonts w:ascii="Garamond" w:hAnsi="Garamond"/>
          <w:sz w:val="24"/>
          <w:szCs w:val="24"/>
        </w:rPr>
      </w:pPr>
      <w:r w:rsidRPr="001F2DE6">
        <w:rPr>
          <w:rFonts w:ascii="Garamond" w:hAnsi="Garamond"/>
          <w:sz w:val="24"/>
          <w:szCs w:val="24"/>
        </w:rPr>
        <w:t xml:space="preserve">Pursue community engaged scholarship, learning abroad opportunities, or internships to identify topics that might interest you </w:t>
      </w:r>
    </w:p>
    <w:p w:rsidR="007958E1" w:rsidRPr="001F2DE6" w:rsidRDefault="007958E1" w:rsidP="007958E1">
      <w:pPr>
        <w:pStyle w:val="NoSpacing"/>
        <w:numPr>
          <w:ilvl w:val="0"/>
          <w:numId w:val="3"/>
        </w:numPr>
        <w:rPr>
          <w:rFonts w:ascii="Garamond" w:hAnsi="Garamond"/>
          <w:sz w:val="24"/>
          <w:szCs w:val="24"/>
        </w:rPr>
      </w:pPr>
      <w:r w:rsidRPr="001F2DE6">
        <w:rPr>
          <w:rFonts w:ascii="Garamond" w:hAnsi="Garamond"/>
          <w:sz w:val="24"/>
          <w:szCs w:val="24"/>
        </w:rPr>
        <w:t>Set up Google Alerts on topics that interest you – see what stories you encounter that could be a launching point for your research</w:t>
      </w:r>
    </w:p>
    <w:p w:rsidR="00A8267B" w:rsidRPr="001F2DE6" w:rsidRDefault="007958E1" w:rsidP="00A8267B">
      <w:pPr>
        <w:pStyle w:val="NoSpacing"/>
        <w:numPr>
          <w:ilvl w:val="0"/>
          <w:numId w:val="6"/>
        </w:numPr>
        <w:rPr>
          <w:rFonts w:ascii="Garamond" w:hAnsi="Garamond"/>
          <w:sz w:val="24"/>
          <w:szCs w:val="24"/>
        </w:rPr>
      </w:pPr>
      <w:r w:rsidRPr="001F2DE6">
        <w:rPr>
          <w:rFonts w:ascii="Garamond" w:hAnsi="Garamond"/>
          <w:sz w:val="24"/>
          <w:szCs w:val="24"/>
        </w:rPr>
        <w:t xml:space="preserve">Use </w:t>
      </w:r>
      <w:proofErr w:type="spellStart"/>
      <w:r w:rsidRPr="001F2DE6">
        <w:rPr>
          <w:rFonts w:ascii="Garamond" w:hAnsi="Garamond"/>
          <w:sz w:val="24"/>
          <w:szCs w:val="24"/>
        </w:rPr>
        <w:t>Zotero</w:t>
      </w:r>
      <w:proofErr w:type="spellEnd"/>
      <w:r w:rsidRPr="001F2DE6">
        <w:rPr>
          <w:rFonts w:ascii="Garamond" w:hAnsi="Garamond"/>
          <w:sz w:val="24"/>
          <w:szCs w:val="24"/>
        </w:rPr>
        <w:t xml:space="preserve"> as an easy way to start to categorize topics of interest</w:t>
      </w:r>
      <w:r w:rsidR="00A8267B">
        <w:rPr>
          <w:rFonts w:ascii="Garamond" w:hAnsi="Garamond"/>
          <w:sz w:val="24"/>
          <w:szCs w:val="24"/>
        </w:rPr>
        <w:t xml:space="preserve">: </w:t>
      </w:r>
      <w:hyperlink r:id="rId5" w:history="1">
        <w:r w:rsidR="00A8267B" w:rsidRPr="001F2DE6">
          <w:rPr>
            <w:rStyle w:val="Hyperlink"/>
            <w:rFonts w:ascii="Garamond" w:hAnsi="Garamond"/>
            <w:sz w:val="24"/>
            <w:szCs w:val="24"/>
          </w:rPr>
          <w:t>https://www.zotero.org/</w:t>
        </w:r>
      </w:hyperlink>
    </w:p>
    <w:p w:rsidR="007958E1" w:rsidRPr="001F2DE6" w:rsidRDefault="007958E1" w:rsidP="00507462">
      <w:pPr>
        <w:pStyle w:val="NoSpacing"/>
        <w:rPr>
          <w:rFonts w:ascii="Garamond" w:hAnsi="Garamond"/>
          <w:b/>
          <w:sz w:val="24"/>
          <w:szCs w:val="24"/>
        </w:rPr>
      </w:pPr>
    </w:p>
    <w:p w:rsidR="00507462" w:rsidRPr="001F2DE6" w:rsidRDefault="00507462" w:rsidP="00507462">
      <w:pPr>
        <w:pStyle w:val="NoSpacing"/>
        <w:rPr>
          <w:rFonts w:ascii="Garamond" w:hAnsi="Garamond"/>
          <w:b/>
          <w:sz w:val="24"/>
          <w:szCs w:val="24"/>
        </w:rPr>
      </w:pPr>
      <w:r w:rsidRPr="001F2DE6">
        <w:rPr>
          <w:rFonts w:ascii="Garamond" w:hAnsi="Garamond"/>
          <w:b/>
          <w:sz w:val="24"/>
          <w:szCs w:val="24"/>
        </w:rPr>
        <w:t xml:space="preserve">Thesis </w:t>
      </w:r>
      <w:r w:rsidR="00653166" w:rsidRPr="001F2DE6">
        <w:rPr>
          <w:rFonts w:ascii="Garamond" w:hAnsi="Garamond"/>
          <w:b/>
          <w:sz w:val="24"/>
          <w:szCs w:val="24"/>
        </w:rPr>
        <w:t>Faculty Mentor:</w:t>
      </w:r>
    </w:p>
    <w:p w:rsidR="00653166" w:rsidRPr="001F2DE6" w:rsidRDefault="00653166" w:rsidP="00653166">
      <w:pPr>
        <w:pStyle w:val="NoSpacing"/>
        <w:numPr>
          <w:ilvl w:val="0"/>
          <w:numId w:val="4"/>
        </w:numPr>
        <w:rPr>
          <w:rFonts w:ascii="Garamond" w:hAnsi="Garamond"/>
          <w:sz w:val="24"/>
          <w:szCs w:val="24"/>
        </w:rPr>
      </w:pPr>
      <w:r w:rsidRPr="001F2DE6">
        <w:rPr>
          <w:rFonts w:ascii="Garamond" w:hAnsi="Garamond"/>
          <w:sz w:val="24"/>
          <w:szCs w:val="24"/>
        </w:rPr>
        <w:t>Meet with the COMM Honors Faculty Advisor to discuss topics and faculty members who are a match for your thesis</w:t>
      </w:r>
    </w:p>
    <w:p w:rsidR="00653166" w:rsidRPr="001F2DE6" w:rsidRDefault="00653166" w:rsidP="00653166">
      <w:pPr>
        <w:pStyle w:val="NoSpacing"/>
        <w:numPr>
          <w:ilvl w:val="0"/>
          <w:numId w:val="4"/>
        </w:numPr>
        <w:rPr>
          <w:rFonts w:ascii="Garamond" w:hAnsi="Garamond"/>
          <w:sz w:val="24"/>
          <w:szCs w:val="24"/>
        </w:rPr>
      </w:pPr>
      <w:r w:rsidRPr="001F2DE6">
        <w:rPr>
          <w:rFonts w:ascii="Garamond" w:hAnsi="Garamond"/>
          <w:sz w:val="24"/>
          <w:szCs w:val="24"/>
        </w:rPr>
        <w:t>Take advantage of research opportunities that are sent out to students</w:t>
      </w:r>
    </w:p>
    <w:p w:rsidR="00653166" w:rsidRPr="001F2DE6" w:rsidRDefault="00653166" w:rsidP="00653166">
      <w:pPr>
        <w:pStyle w:val="NoSpacing"/>
        <w:numPr>
          <w:ilvl w:val="0"/>
          <w:numId w:val="4"/>
        </w:numPr>
        <w:rPr>
          <w:rFonts w:ascii="Garamond" w:hAnsi="Garamond"/>
          <w:sz w:val="24"/>
          <w:szCs w:val="24"/>
        </w:rPr>
      </w:pPr>
      <w:r w:rsidRPr="001F2DE6">
        <w:rPr>
          <w:rFonts w:ascii="Garamond" w:hAnsi="Garamond"/>
          <w:sz w:val="24"/>
          <w:szCs w:val="24"/>
        </w:rPr>
        <w:t>Meet with your course professors to learn more about them and their research</w:t>
      </w:r>
    </w:p>
    <w:p w:rsidR="00653166" w:rsidRPr="001F2DE6" w:rsidRDefault="00653166" w:rsidP="00653166">
      <w:pPr>
        <w:pStyle w:val="NoSpacing"/>
        <w:numPr>
          <w:ilvl w:val="0"/>
          <w:numId w:val="4"/>
        </w:numPr>
        <w:rPr>
          <w:rFonts w:ascii="Garamond" w:hAnsi="Garamond"/>
          <w:sz w:val="24"/>
          <w:szCs w:val="24"/>
        </w:rPr>
      </w:pPr>
      <w:r w:rsidRPr="001F2DE6">
        <w:rPr>
          <w:rFonts w:ascii="Garamond" w:hAnsi="Garamond"/>
          <w:sz w:val="24"/>
          <w:szCs w:val="24"/>
        </w:rPr>
        <w:t>Review faculty profiles to see if anyone is pursuing a research topic that interest</w:t>
      </w:r>
      <w:r w:rsidR="00E33773">
        <w:rPr>
          <w:rFonts w:ascii="Garamond" w:hAnsi="Garamond"/>
          <w:sz w:val="24"/>
          <w:szCs w:val="24"/>
        </w:rPr>
        <w:t>s</w:t>
      </w:r>
      <w:r w:rsidRPr="001F2DE6">
        <w:rPr>
          <w:rFonts w:ascii="Garamond" w:hAnsi="Garamond"/>
          <w:sz w:val="24"/>
          <w:szCs w:val="24"/>
        </w:rPr>
        <w:t xml:space="preserve"> you</w:t>
      </w:r>
    </w:p>
    <w:p w:rsidR="00B02FC9" w:rsidRPr="001F2DE6" w:rsidRDefault="00B02FC9" w:rsidP="00653166">
      <w:pPr>
        <w:pStyle w:val="NoSpacing"/>
        <w:numPr>
          <w:ilvl w:val="0"/>
          <w:numId w:val="4"/>
        </w:numPr>
        <w:rPr>
          <w:rFonts w:ascii="Garamond" w:hAnsi="Garamond"/>
          <w:sz w:val="24"/>
          <w:szCs w:val="24"/>
        </w:rPr>
      </w:pPr>
      <w:r w:rsidRPr="001F2DE6">
        <w:rPr>
          <w:rFonts w:ascii="Garamond" w:hAnsi="Garamond"/>
          <w:sz w:val="24"/>
          <w:szCs w:val="24"/>
        </w:rPr>
        <w:t>Meet with faculty who might be a good match – email them to set up an appointment</w:t>
      </w:r>
    </w:p>
    <w:p w:rsidR="00653166" w:rsidRPr="001F2DE6" w:rsidRDefault="00B02FC9" w:rsidP="00653166">
      <w:pPr>
        <w:pStyle w:val="NoSpacing"/>
        <w:numPr>
          <w:ilvl w:val="0"/>
          <w:numId w:val="4"/>
        </w:numPr>
        <w:rPr>
          <w:rFonts w:ascii="Garamond" w:hAnsi="Garamond"/>
          <w:sz w:val="24"/>
          <w:szCs w:val="24"/>
        </w:rPr>
      </w:pPr>
      <w:r w:rsidRPr="001F2DE6">
        <w:rPr>
          <w:rFonts w:ascii="Garamond" w:hAnsi="Garamond"/>
          <w:sz w:val="24"/>
          <w:szCs w:val="24"/>
        </w:rPr>
        <w:t>The “Ask”</w:t>
      </w:r>
      <w:r w:rsidR="00653166" w:rsidRPr="001F2DE6">
        <w:rPr>
          <w:rFonts w:ascii="Garamond" w:hAnsi="Garamond"/>
          <w:sz w:val="24"/>
          <w:szCs w:val="24"/>
        </w:rPr>
        <w:t>: Don’</w:t>
      </w:r>
      <w:r w:rsidRPr="001F2DE6">
        <w:rPr>
          <w:rFonts w:ascii="Garamond" w:hAnsi="Garamond"/>
          <w:sz w:val="24"/>
          <w:szCs w:val="24"/>
        </w:rPr>
        <w:t>t assume faculty</w:t>
      </w:r>
      <w:r w:rsidR="00653166" w:rsidRPr="001F2DE6">
        <w:rPr>
          <w:rFonts w:ascii="Garamond" w:hAnsi="Garamond"/>
          <w:sz w:val="24"/>
          <w:szCs w:val="24"/>
        </w:rPr>
        <w:t xml:space="preserve"> are available. Instead be propositional and polite</w:t>
      </w:r>
    </w:p>
    <w:p w:rsidR="00507462" w:rsidRPr="001F2DE6" w:rsidRDefault="00507462" w:rsidP="00507462">
      <w:pPr>
        <w:pStyle w:val="NoSpacing"/>
        <w:rPr>
          <w:rFonts w:ascii="Garamond" w:hAnsi="Garamond"/>
          <w:sz w:val="24"/>
          <w:szCs w:val="24"/>
        </w:rPr>
      </w:pPr>
    </w:p>
    <w:p w:rsidR="00507462" w:rsidRPr="001F2DE6" w:rsidRDefault="00507462" w:rsidP="00507462">
      <w:pPr>
        <w:pStyle w:val="NoSpacing"/>
        <w:rPr>
          <w:rFonts w:ascii="Garamond" w:hAnsi="Garamond"/>
          <w:b/>
          <w:sz w:val="24"/>
          <w:szCs w:val="24"/>
        </w:rPr>
      </w:pPr>
      <w:r w:rsidRPr="001F2DE6">
        <w:rPr>
          <w:rFonts w:ascii="Garamond" w:hAnsi="Garamond"/>
          <w:b/>
          <w:sz w:val="24"/>
          <w:szCs w:val="24"/>
        </w:rPr>
        <w:t>Writing Tips</w:t>
      </w:r>
      <w:r w:rsidR="00245BDA" w:rsidRPr="001F2DE6">
        <w:rPr>
          <w:rFonts w:ascii="Garamond" w:hAnsi="Garamond"/>
          <w:b/>
          <w:sz w:val="24"/>
          <w:szCs w:val="24"/>
        </w:rPr>
        <w:t>:</w:t>
      </w:r>
    </w:p>
    <w:p w:rsidR="00245BDA" w:rsidRPr="001F2DE6" w:rsidRDefault="00245BDA" w:rsidP="00245BDA">
      <w:pPr>
        <w:pStyle w:val="NoSpacing"/>
        <w:numPr>
          <w:ilvl w:val="0"/>
          <w:numId w:val="6"/>
        </w:numPr>
        <w:rPr>
          <w:rFonts w:ascii="Garamond" w:hAnsi="Garamond"/>
          <w:sz w:val="24"/>
          <w:szCs w:val="24"/>
        </w:rPr>
      </w:pPr>
      <w:r w:rsidRPr="001F2DE6">
        <w:rPr>
          <w:rFonts w:ascii="Garamond" w:hAnsi="Garamond"/>
          <w:sz w:val="24"/>
          <w:szCs w:val="24"/>
        </w:rPr>
        <w:t xml:space="preserve">Develop an </w:t>
      </w:r>
      <w:r w:rsidRPr="001F2DE6">
        <w:rPr>
          <w:rFonts w:ascii="Garamond" w:hAnsi="Garamond"/>
          <w:b/>
          <w:sz w:val="24"/>
          <w:szCs w:val="24"/>
        </w:rPr>
        <w:t>elevator speech</w:t>
      </w:r>
    </w:p>
    <w:p w:rsidR="00245BDA" w:rsidRPr="001F2DE6" w:rsidRDefault="00245BDA" w:rsidP="00245BDA">
      <w:pPr>
        <w:pStyle w:val="NoSpacing"/>
        <w:numPr>
          <w:ilvl w:val="1"/>
          <w:numId w:val="6"/>
        </w:numPr>
        <w:rPr>
          <w:rFonts w:ascii="Garamond" w:hAnsi="Garamond"/>
          <w:sz w:val="24"/>
          <w:szCs w:val="24"/>
        </w:rPr>
      </w:pPr>
      <w:r w:rsidRPr="001F2DE6">
        <w:rPr>
          <w:rFonts w:ascii="Garamond" w:hAnsi="Garamond"/>
          <w:sz w:val="24"/>
          <w:szCs w:val="24"/>
        </w:rPr>
        <w:t>Topic: What you want to examine in your research</w:t>
      </w:r>
    </w:p>
    <w:p w:rsidR="00245BDA" w:rsidRPr="001F2DE6" w:rsidRDefault="00245BDA" w:rsidP="00245BDA">
      <w:pPr>
        <w:pStyle w:val="NoSpacing"/>
        <w:numPr>
          <w:ilvl w:val="1"/>
          <w:numId w:val="6"/>
        </w:numPr>
        <w:rPr>
          <w:rFonts w:ascii="Garamond" w:hAnsi="Garamond"/>
          <w:sz w:val="24"/>
          <w:szCs w:val="24"/>
        </w:rPr>
      </w:pPr>
      <w:r w:rsidRPr="001F2DE6">
        <w:rPr>
          <w:rFonts w:ascii="Garamond" w:hAnsi="Garamond"/>
          <w:sz w:val="24"/>
          <w:szCs w:val="24"/>
        </w:rPr>
        <w:t>Question:</w:t>
      </w:r>
      <w:r w:rsidR="00E33773">
        <w:rPr>
          <w:rFonts w:ascii="Garamond" w:hAnsi="Garamond"/>
          <w:sz w:val="24"/>
          <w:szCs w:val="24"/>
        </w:rPr>
        <w:t xml:space="preserve"> What intrigues</w:t>
      </w:r>
      <w:r w:rsidRPr="001F2DE6">
        <w:rPr>
          <w:rFonts w:ascii="Garamond" w:hAnsi="Garamond"/>
          <w:sz w:val="24"/>
          <w:szCs w:val="24"/>
        </w:rPr>
        <w:t xml:space="preserve"> you about your topic</w:t>
      </w:r>
    </w:p>
    <w:p w:rsidR="00245BDA" w:rsidRPr="001F2DE6" w:rsidRDefault="00245BDA" w:rsidP="00245BDA">
      <w:pPr>
        <w:pStyle w:val="NoSpacing"/>
        <w:numPr>
          <w:ilvl w:val="1"/>
          <w:numId w:val="6"/>
        </w:numPr>
        <w:rPr>
          <w:rFonts w:ascii="Garamond" w:hAnsi="Garamond"/>
          <w:sz w:val="24"/>
          <w:szCs w:val="24"/>
        </w:rPr>
      </w:pPr>
      <w:r w:rsidRPr="001F2DE6">
        <w:rPr>
          <w:rFonts w:ascii="Garamond" w:hAnsi="Garamond"/>
          <w:sz w:val="24"/>
          <w:szCs w:val="24"/>
        </w:rPr>
        <w:t>Lens: Whose work/theory informs your thinking and your approach</w:t>
      </w:r>
    </w:p>
    <w:p w:rsidR="00245BDA" w:rsidRPr="001F2DE6" w:rsidRDefault="00245BDA" w:rsidP="00245BDA">
      <w:pPr>
        <w:pStyle w:val="NoSpacing"/>
        <w:numPr>
          <w:ilvl w:val="1"/>
          <w:numId w:val="6"/>
        </w:numPr>
        <w:rPr>
          <w:rFonts w:ascii="Garamond" w:hAnsi="Garamond"/>
          <w:sz w:val="24"/>
          <w:szCs w:val="24"/>
        </w:rPr>
      </w:pPr>
      <w:r w:rsidRPr="001F2DE6">
        <w:rPr>
          <w:rFonts w:ascii="Garamond" w:hAnsi="Garamond"/>
          <w:sz w:val="24"/>
          <w:szCs w:val="24"/>
        </w:rPr>
        <w:t xml:space="preserve">Method: How you find answers to your questions </w:t>
      </w:r>
    </w:p>
    <w:p w:rsidR="00B02FC9" w:rsidRPr="001F2DE6" w:rsidRDefault="00935915" w:rsidP="00245BDA">
      <w:pPr>
        <w:pStyle w:val="NoSpacing"/>
        <w:numPr>
          <w:ilvl w:val="0"/>
          <w:numId w:val="6"/>
        </w:numPr>
        <w:rPr>
          <w:rFonts w:ascii="Garamond" w:hAnsi="Garamond"/>
          <w:sz w:val="24"/>
          <w:szCs w:val="24"/>
        </w:rPr>
      </w:pPr>
      <w:r w:rsidRPr="001F2DE6">
        <w:rPr>
          <w:rFonts w:ascii="Garamond" w:hAnsi="Garamond"/>
          <w:b/>
          <w:sz w:val="24"/>
          <w:szCs w:val="24"/>
        </w:rPr>
        <w:t>Focus</w:t>
      </w:r>
      <w:r w:rsidR="00507462" w:rsidRPr="001F2DE6">
        <w:rPr>
          <w:rFonts w:ascii="Garamond" w:hAnsi="Garamond"/>
          <w:sz w:val="24"/>
          <w:szCs w:val="24"/>
        </w:rPr>
        <w:t xml:space="preserve"> </w:t>
      </w:r>
      <w:r w:rsidR="00B02FC9" w:rsidRPr="001F2DE6">
        <w:rPr>
          <w:rFonts w:ascii="Garamond" w:hAnsi="Garamond"/>
          <w:sz w:val="24"/>
          <w:szCs w:val="24"/>
        </w:rPr>
        <w:t xml:space="preserve">– </w:t>
      </w:r>
      <w:r w:rsidR="00245BDA" w:rsidRPr="001F2DE6">
        <w:rPr>
          <w:rFonts w:ascii="Garamond" w:hAnsi="Garamond"/>
          <w:sz w:val="24"/>
          <w:szCs w:val="24"/>
        </w:rPr>
        <w:t>put</w:t>
      </w:r>
      <w:r w:rsidR="00B02FC9" w:rsidRPr="001F2DE6">
        <w:rPr>
          <w:rFonts w:ascii="Garamond" w:hAnsi="Garamond"/>
          <w:sz w:val="24"/>
          <w:szCs w:val="24"/>
        </w:rPr>
        <w:t xml:space="preserve"> </w:t>
      </w:r>
      <w:r w:rsidR="00245BDA" w:rsidRPr="001F2DE6">
        <w:rPr>
          <w:rFonts w:ascii="Garamond" w:hAnsi="Garamond"/>
          <w:sz w:val="24"/>
          <w:szCs w:val="24"/>
        </w:rPr>
        <w:t>your t</w:t>
      </w:r>
      <w:r w:rsidR="00B02FC9" w:rsidRPr="001F2DE6">
        <w:rPr>
          <w:rFonts w:ascii="Garamond" w:hAnsi="Garamond"/>
          <w:sz w:val="24"/>
          <w:szCs w:val="24"/>
        </w:rPr>
        <w:t xml:space="preserve">hesis proposal (should be a short paragraph) </w:t>
      </w:r>
      <w:r w:rsidR="00245BDA" w:rsidRPr="001F2DE6">
        <w:rPr>
          <w:rFonts w:ascii="Garamond" w:hAnsi="Garamond"/>
          <w:sz w:val="24"/>
          <w:szCs w:val="24"/>
        </w:rPr>
        <w:t>in the header of your document so you see it as you write (avoid going down the “rabbit hole” of shiny objects)</w:t>
      </w:r>
    </w:p>
    <w:p w:rsidR="00CF1F24" w:rsidRPr="001F2DE6" w:rsidRDefault="00CF1F24" w:rsidP="00245BDA">
      <w:pPr>
        <w:pStyle w:val="NoSpacing"/>
        <w:numPr>
          <w:ilvl w:val="0"/>
          <w:numId w:val="6"/>
        </w:numPr>
        <w:rPr>
          <w:rFonts w:ascii="Garamond" w:hAnsi="Garamond"/>
          <w:sz w:val="24"/>
          <w:szCs w:val="24"/>
        </w:rPr>
      </w:pPr>
      <w:r w:rsidRPr="001F2DE6">
        <w:rPr>
          <w:rFonts w:ascii="Garamond" w:hAnsi="Garamond"/>
          <w:sz w:val="24"/>
          <w:szCs w:val="24"/>
        </w:rPr>
        <w:t xml:space="preserve">Use resources like the </w:t>
      </w:r>
      <w:r w:rsidRPr="001F2DE6">
        <w:rPr>
          <w:rFonts w:ascii="Garamond" w:hAnsi="Garamond"/>
          <w:b/>
          <w:sz w:val="24"/>
          <w:szCs w:val="24"/>
        </w:rPr>
        <w:t>University Writing Center</w:t>
      </w:r>
      <w:r w:rsidRPr="001F2DE6">
        <w:rPr>
          <w:rFonts w:ascii="Garamond" w:hAnsi="Garamond"/>
          <w:sz w:val="24"/>
          <w:szCs w:val="24"/>
        </w:rPr>
        <w:t xml:space="preserve"> for support</w:t>
      </w:r>
    </w:p>
    <w:p w:rsidR="00935915" w:rsidRPr="001F2DE6" w:rsidRDefault="00935915" w:rsidP="00245BDA">
      <w:pPr>
        <w:pStyle w:val="NoSpacing"/>
        <w:numPr>
          <w:ilvl w:val="0"/>
          <w:numId w:val="6"/>
        </w:numPr>
        <w:rPr>
          <w:rFonts w:ascii="Garamond" w:hAnsi="Garamond"/>
          <w:sz w:val="24"/>
          <w:szCs w:val="24"/>
        </w:rPr>
      </w:pPr>
      <w:r w:rsidRPr="001F2DE6">
        <w:rPr>
          <w:rFonts w:ascii="Garamond" w:hAnsi="Garamond"/>
          <w:sz w:val="24"/>
          <w:szCs w:val="24"/>
        </w:rPr>
        <w:t xml:space="preserve">Use the </w:t>
      </w:r>
      <w:r w:rsidRPr="001F2DE6">
        <w:rPr>
          <w:rFonts w:ascii="Garamond" w:hAnsi="Garamond"/>
          <w:b/>
          <w:sz w:val="24"/>
          <w:szCs w:val="24"/>
        </w:rPr>
        <w:t>Thesis Template</w:t>
      </w:r>
      <w:r w:rsidRPr="001F2DE6">
        <w:rPr>
          <w:rFonts w:ascii="Garamond" w:hAnsi="Garamond"/>
          <w:sz w:val="24"/>
          <w:szCs w:val="24"/>
        </w:rPr>
        <w:t xml:space="preserve"> to format your document (found on Honors website)</w:t>
      </w:r>
    </w:p>
    <w:p w:rsidR="00CF1F24" w:rsidRPr="001F2DE6" w:rsidRDefault="00935915" w:rsidP="00245BDA">
      <w:pPr>
        <w:pStyle w:val="NoSpacing"/>
        <w:numPr>
          <w:ilvl w:val="0"/>
          <w:numId w:val="6"/>
        </w:numPr>
        <w:rPr>
          <w:rFonts w:ascii="Garamond" w:hAnsi="Garamond"/>
          <w:sz w:val="24"/>
          <w:szCs w:val="24"/>
        </w:rPr>
      </w:pPr>
      <w:r w:rsidRPr="001F2DE6">
        <w:rPr>
          <w:rFonts w:ascii="Garamond" w:hAnsi="Garamond"/>
          <w:sz w:val="24"/>
          <w:szCs w:val="24"/>
        </w:rPr>
        <w:t xml:space="preserve">Share </w:t>
      </w:r>
      <w:r w:rsidRPr="001F2DE6">
        <w:rPr>
          <w:rFonts w:ascii="Garamond" w:hAnsi="Garamond"/>
          <w:b/>
          <w:sz w:val="24"/>
          <w:szCs w:val="24"/>
        </w:rPr>
        <w:t>drafts</w:t>
      </w:r>
      <w:r w:rsidR="00CF1F24" w:rsidRPr="001F2DE6">
        <w:rPr>
          <w:rFonts w:ascii="Garamond" w:hAnsi="Garamond"/>
          <w:sz w:val="24"/>
          <w:szCs w:val="24"/>
        </w:rPr>
        <w:t xml:space="preserve"> with your advisor early on in the writing process to make sure you are on the right track</w:t>
      </w:r>
    </w:p>
    <w:p w:rsidR="00245BDA" w:rsidRPr="001F2DE6" w:rsidRDefault="00245BDA" w:rsidP="00245BDA">
      <w:pPr>
        <w:pStyle w:val="NoSpacing"/>
        <w:numPr>
          <w:ilvl w:val="0"/>
          <w:numId w:val="6"/>
        </w:numPr>
        <w:rPr>
          <w:rFonts w:ascii="Garamond" w:hAnsi="Garamond"/>
          <w:sz w:val="24"/>
          <w:szCs w:val="24"/>
        </w:rPr>
      </w:pPr>
      <w:r w:rsidRPr="001F2DE6">
        <w:rPr>
          <w:rFonts w:ascii="Garamond" w:hAnsi="Garamond"/>
          <w:b/>
          <w:sz w:val="24"/>
          <w:szCs w:val="24"/>
        </w:rPr>
        <w:t>Write</w:t>
      </w:r>
      <w:r w:rsidRPr="001F2DE6">
        <w:rPr>
          <w:rFonts w:ascii="Garamond" w:hAnsi="Garamond"/>
          <w:sz w:val="24"/>
          <w:szCs w:val="24"/>
        </w:rPr>
        <w:t xml:space="preserve"> each day, even if it is</w:t>
      </w:r>
      <w:r w:rsidR="00E33773">
        <w:rPr>
          <w:rFonts w:ascii="Garamond" w:hAnsi="Garamond"/>
          <w:sz w:val="24"/>
          <w:szCs w:val="24"/>
        </w:rPr>
        <w:t xml:space="preserve"> only</w:t>
      </w:r>
      <w:r w:rsidRPr="001F2DE6">
        <w:rPr>
          <w:rFonts w:ascii="Garamond" w:hAnsi="Garamond"/>
          <w:sz w:val="24"/>
          <w:szCs w:val="24"/>
        </w:rPr>
        <w:t xml:space="preserve"> for 30 minutes</w:t>
      </w:r>
    </w:p>
    <w:p w:rsidR="00D418E3" w:rsidRPr="001F2DE6" w:rsidRDefault="00D418E3" w:rsidP="00D418E3">
      <w:pPr>
        <w:pStyle w:val="NoSpacing"/>
        <w:numPr>
          <w:ilvl w:val="1"/>
          <w:numId w:val="6"/>
        </w:numPr>
        <w:rPr>
          <w:rFonts w:ascii="Garamond" w:hAnsi="Garamond"/>
          <w:sz w:val="24"/>
          <w:szCs w:val="24"/>
        </w:rPr>
      </w:pPr>
      <w:r w:rsidRPr="001F2DE6">
        <w:rPr>
          <w:rFonts w:ascii="Garamond" w:hAnsi="Garamond"/>
          <w:sz w:val="24"/>
          <w:szCs w:val="24"/>
        </w:rPr>
        <w:t>Create a detailed writing schedule that includes deadlines for when research will be complete, when your literature review will be written, when different sections of your thesis will be written (check with your Honors Faculty Advisor for a template)</w:t>
      </w:r>
    </w:p>
    <w:p w:rsidR="00245BDA" w:rsidRPr="001F2DE6" w:rsidRDefault="00245BDA" w:rsidP="00245BDA">
      <w:pPr>
        <w:pStyle w:val="NoSpacing"/>
        <w:numPr>
          <w:ilvl w:val="0"/>
          <w:numId w:val="6"/>
        </w:numPr>
        <w:rPr>
          <w:rFonts w:ascii="Garamond" w:hAnsi="Garamond"/>
          <w:sz w:val="24"/>
          <w:szCs w:val="24"/>
        </w:rPr>
      </w:pPr>
      <w:r w:rsidRPr="001F2DE6">
        <w:rPr>
          <w:rFonts w:ascii="Garamond" w:hAnsi="Garamond"/>
          <w:sz w:val="24"/>
          <w:szCs w:val="24"/>
        </w:rPr>
        <w:t xml:space="preserve">Focus with </w:t>
      </w:r>
      <w:r w:rsidRPr="001F2DE6">
        <w:rPr>
          <w:rFonts w:ascii="Garamond" w:hAnsi="Garamond"/>
          <w:b/>
          <w:sz w:val="24"/>
          <w:szCs w:val="24"/>
        </w:rPr>
        <w:t>Freedom Software</w:t>
      </w:r>
      <w:r w:rsidR="00935915" w:rsidRPr="001F2DE6">
        <w:rPr>
          <w:rFonts w:ascii="Garamond" w:hAnsi="Garamond"/>
          <w:sz w:val="24"/>
          <w:szCs w:val="24"/>
        </w:rPr>
        <w:t>:</w:t>
      </w:r>
      <w:r w:rsidRPr="001F2DE6">
        <w:rPr>
          <w:rFonts w:ascii="Garamond" w:hAnsi="Garamond"/>
          <w:sz w:val="24"/>
          <w:szCs w:val="24"/>
        </w:rPr>
        <w:t xml:space="preserve"> </w:t>
      </w:r>
      <w:hyperlink r:id="rId6" w:history="1">
        <w:r w:rsidRPr="001F2DE6">
          <w:rPr>
            <w:rStyle w:val="Hyperlink"/>
            <w:rFonts w:ascii="Garamond" w:hAnsi="Garamond"/>
            <w:sz w:val="24"/>
            <w:szCs w:val="24"/>
          </w:rPr>
          <w:t>https://freedom.to/</w:t>
        </w:r>
      </w:hyperlink>
    </w:p>
    <w:p w:rsidR="00245BDA" w:rsidRPr="001F2DE6" w:rsidRDefault="00245BDA" w:rsidP="00245BDA">
      <w:pPr>
        <w:pStyle w:val="NoSpacing"/>
        <w:numPr>
          <w:ilvl w:val="1"/>
          <w:numId w:val="6"/>
        </w:numPr>
        <w:rPr>
          <w:rFonts w:ascii="Garamond" w:hAnsi="Garamond"/>
          <w:sz w:val="24"/>
          <w:szCs w:val="24"/>
        </w:rPr>
      </w:pPr>
      <w:r w:rsidRPr="001F2DE6">
        <w:rPr>
          <w:rFonts w:ascii="Garamond" w:hAnsi="Garamond"/>
          <w:sz w:val="24"/>
          <w:szCs w:val="24"/>
        </w:rPr>
        <w:t xml:space="preserve">Turn off the Internet and WRITE!!!! </w:t>
      </w:r>
    </w:p>
    <w:p w:rsidR="00245BDA" w:rsidRPr="001F2DE6" w:rsidRDefault="00245BDA" w:rsidP="00245BDA">
      <w:pPr>
        <w:pStyle w:val="NoSpacing"/>
        <w:numPr>
          <w:ilvl w:val="1"/>
          <w:numId w:val="6"/>
        </w:numPr>
        <w:rPr>
          <w:rFonts w:ascii="Garamond" w:hAnsi="Garamond"/>
          <w:sz w:val="24"/>
          <w:szCs w:val="24"/>
        </w:rPr>
      </w:pPr>
      <w:r w:rsidRPr="001F2DE6">
        <w:rPr>
          <w:rFonts w:ascii="Garamond" w:hAnsi="Garamond"/>
          <w:sz w:val="24"/>
          <w:szCs w:val="24"/>
        </w:rPr>
        <w:t>Turn off your phone (and then have your roommate hide it)</w:t>
      </w:r>
    </w:p>
    <w:p w:rsidR="00245BDA" w:rsidRPr="001F2DE6" w:rsidRDefault="00935915" w:rsidP="00245BDA">
      <w:pPr>
        <w:pStyle w:val="NoSpacing"/>
        <w:numPr>
          <w:ilvl w:val="0"/>
          <w:numId w:val="6"/>
        </w:numPr>
        <w:rPr>
          <w:rFonts w:ascii="Garamond" w:hAnsi="Garamond"/>
          <w:sz w:val="24"/>
          <w:szCs w:val="24"/>
        </w:rPr>
      </w:pPr>
      <w:r w:rsidRPr="001F2DE6">
        <w:rPr>
          <w:rFonts w:ascii="Garamond" w:hAnsi="Garamond"/>
          <w:sz w:val="24"/>
          <w:szCs w:val="24"/>
        </w:rPr>
        <w:t xml:space="preserve">Organize sources with </w:t>
      </w:r>
      <w:proofErr w:type="spellStart"/>
      <w:r w:rsidR="00507462" w:rsidRPr="001F2DE6">
        <w:rPr>
          <w:rFonts w:ascii="Garamond" w:hAnsi="Garamond"/>
          <w:b/>
          <w:sz w:val="24"/>
          <w:szCs w:val="24"/>
        </w:rPr>
        <w:t>Zotero</w:t>
      </w:r>
      <w:proofErr w:type="spellEnd"/>
      <w:r w:rsidR="00245BDA" w:rsidRPr="001F2DE6">
        <w:rPr>
          <w:rFonts w:ascii="Garamond" w:hAnsi="Garamond"/>
          <w:sz w:val="24"/>
          <w:szCs w:val="24"/>
        </w:rPr>
        <w:t xml:space="preserve">: </w:t>
      </w:r>
      <w:hyperlink r:id="rId7" w:history="1">
        <w:r w:rsidR="00245BDA" w:rsidRPr="001F2DE6">
          <w:rPr>
            <w:rStyle w:val="Hyperlink"/>
            <w:rFonts w:ascii="Garamond" w:hAnsi="Garamond"/>
            <w:sz w:val="24"/>
            <w:szCs w:val="24"/>
          </w:rPr>
          <w:t>https://www.zotero.org/</w:t>
        </w:r>
      </w:hyperlink>
    </w:p>
    <w:p w:rsidR="00507462" w:rsidRPr="001F2DE6" w:rsidRDefault="00245BDA" w:rsidP="00507462">
      <w:pPr>
        <w:pStyle w:val="NoSpacing"/>
        <w:numPr>
          <w:ilvl w:val="1"/>
          <w:numId w:val="6"/>
        </w:numPr>
        <w:rPr>
          <w:rFonts w:ascii="Garamond" w:hAnsi="Garamond"/>
          <w:sz w:val="24"/>
          <w:szCs w:val="24"/>
        </w:rPr>
      </w:pPr>
      <w:r w:rsidRPr="001F2DE6">
        <w:rPr>
          <w:rFonts w:ascii="Garamond" w:hAnsi="Garamond"/>
          <w:sz w:val="24"/>
          <w:szCs w:val="24"/>
        </w:rPr>
        <w:t>Excellent bibliography source and has options for taking notes on articles, chapters, books, and for typing key quotes</w:t>
      </w:r>
    </w:p>
    <w:sectPr w:rsidR="00507462" w:rsidRPr="001F2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AA4"/>
    <w:multiLevelType w:val="hybridMultilevel"/>
    <w:tmpl w:val="7EB6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109C0"/>
    <w:multiLevelType w:val="hybridMultilevel"/>
    <w:tmpl w:val="90CA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7534"/>
    <w:multiLevelType w:val="multilevel"/>
    <w:tmpl w:val="53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F73D2"/>
    <w:multiLevelType w:val="hybridMultilevel"/>
    <w:tmpl w:val="0402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63E71"/>
    <w:multiLevelType w:val="hybridMultilevel"/>
    <w:tmpl w:val="65C47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03684"/>
    <w:multiLevelType w:val="hybridMultilevel"/>
    <w:tmpl w:val="28F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93B2C"/>
    <w:multiLevelType w:val="hybridMultilevel"/>
    <w:tmpl w:val="AF0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50"/>
    <w:rsid w:val="000C68D0"/>
    <w:rsid w:val="001A2FBE"/>
    <w:rsid w:val="001F2DE6"/>
    <w:rsid w:val="00245BDA"/>
    <w:rsid w:val="003668C7"/>
    <w:rsid w:val="004A59B4"/>
    <w:rsid w:val="00507462"/>
    <w:rsid w:val="00521F48"/>
    <w:rsid w:val="00620B8C"/>
    <w:rsid w:val="00653166"/>
    <w:rsid w:val="007958E1"/>
    <w:rsid w:val="007B31EF"/>
    <w:rsid w:val="008B09DC"/>
    <w:rsid w:val="0093532A"/>
    <w:rsid w:val="00935915"/>
    <w:rsid w:val="00950342"/>
    <w:rsid w:val="00970F1F"/>
    <w:rsid w:val="009D3B60"/>
    <w:rsid w:val="00A57950"/>
    <w:rsid w:val="00A8267B"/>
    <w:rsid w:val="00B02FC9"/>
    <w:rsid w:val="00CF1F24"/>
    <w:rsid w:val="00D418E3"/>
    <w:rsid w:val="00E33773"/>
    <w:rsid w:val="00EA5FEB"/>
    <w:rsid w:val="00EA7169"/>
    <w:rsid w:val="00F46061"/>
    <w:rsid w:val="00FE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8CF22-E42C-4F02-A317-9200FCC1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B09DC"/>
    <w:pPr>
      <w:spacing w:after="0" w:line="225" w:lineRule="auto"/>
      <w:outlineLvl w:val="2"/>
    </w:pPr>
    <w:rPr>
      <w:rFonts w:ascii="Impact" w:eastAsia="Times New Roman" w:hAnsi="Impact" w:cs="Times New Roman"/>
      <w:caps/>
      <w:color w:val="8D8B00"/>
      <w:kern w:val="28"/>
      <w:sz w:val="48"/>
      <w:szCs w:val="4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B09DC"/>
    <w:rPr>
      <w:rFonts w:ascii="Impact" w:eastAsia="Times New Roman" w:hAnsi="Impact" w:cs="Times New Roman"/>
      <w:caps/>
      <w:color w:val="000000"/>
      <w:kern w:val="28"/>
      <w:sz w:val="48"/>
      <w:szCs w:val="48"/>
      <w14:ligatures w14:val="standard"/>
      <w14:cntxtAlts/>
    </w:rPr>
  </w:style>
  <w:style w:type="paragraph" w:styleId="BodyText">
    <w:name w:val="Body Text"/>
    <w:link w:val="BodyTextChar"/>
    <w:uiPriority w:val="99"/>
    <w:semiHidden/>
    <w:unhideWhenUsed/>
    <w:rsid w:val="008B09DC"/>
    <w:pPr>
      <w:spacing w:after="120" w:line="240" w:lineRule="auto"/>
    </w:pPr>
    <w:rPr>
      <w:rFonts w:ascii="Impact" w:eastAsia="Times New Roman" w:hAnsi="Impact" w:cs="Times New Roman"/>
      <w:color w:val="373737"/>
      <w:kern w:val="28"/>
      <w:sz w:val="28"/>
      <w:szCs w:val="28"/>
      <w14:ligatures w14:val="standard"/>
      <w14:cntxtAlts/>
    </w:rPr>
  </w:style>
  <w:style w:type="character" w:customStyle="1" w:styleId="BodyTextChar">
    <w:name w:val="Body Text Char"/>
    <w:basedOn w:val="DefaultParagraphFont"/>
    <w:link w:val="BodyText"/>
    <w:uiPriority w:val="99"/>
    <w:semiHidden/>
    <w:rsid w:val="008B09DC"/>
    <w:rPr>
      <w:rFonts w:ascii="Impact" w:eastAsia="Times New Roman" w:hAnsi="Impact" w:cs="Times New Roman"/>
      <w:color w:val="000000"/>
      <w:kern w:val="28"/>
      <w:sz w:val="28"/>
      <w:szCs w:val="28"/>
      <w14:ligatures w14:val="standard"/>
      <w14:cntxtAlts/>
    </w:rPr>
  </w:style>
  <w:style w:type="paragraph" w:styleId="NoSpacing">
    <w:name w:val="No Spacing"/>
    <w:uiPriority w:val="1"/>
    <w:qFormat/>
    <w:rsid w:val="00507462"/>
    <w:pPr>
      <w:spacing w:after="0" w:line="240" w:lineRule="auto"/>
    </w:pPr>
  </w:style>
  <w:style w:type="character" w:customStyle="1" w:styleId="apple-converted-space">
    <w:name w:val="apple-converted-space"/>
    <w:basedOn w:val="DefaultParagraphFont"/>
    <w:rsid w:val="00507462"/>
  </w:style>
  <w:style w:type="character" w:styleId="Hyperlink">
    <w:name w:val="Hyperlink"/>
    <w:basedOn w:val="DefaultParagraphFont"/>
    <w:uiPriority w:val="99"/>
    <w:unhideWhenUsed/>
    <w:rsid w:val="00507462"/>
    <w:rPr>
      <w:color w:val="0000FF"/>
      <w:u w:val="single"/>
    </w:rPr>
  </w:style>
  <w:style w:type="character" w:customStyle="1" w:styleId="tx">
    <w:name w:val="tx"/>
    <w:basedOn w:val="DefaultParagraphFont"/>
    <w:rsid w:val="00245BDA"/>
  </w:style>
  <w:style w:type="paragraph" w:styleId="BalloonText">
    <w:name w:val="Balloon Text"/>
    <w:basedOn w:val="Normal"/>
    <w:link w:val="BalloonTextChar"/>
    <w:uiPriority w:val="99"/>
    <w:semiHidden/>
    <w:unhideWhenUsed/>
    <w:rsid w:val="00E33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78">
      <w:bodyDiv w:val="1"/>
      <w:marLeft w:val="0"/>
      <w:marRight w:val="0"/>
      <w:marTop w:val="0"/>
      <w:marBottom w:val="0"/>
      <w:divBdr>
        <w:top w:val="none" w:sz="0" w:space="0" w:color="auto"/>
        <w:left w:val="none" w:sz="0" w:space="0" w:color="auto"/>
        <w:bottom w:val="none" w:sz="0" w:space="0" w:color="auto"/>
        <w:right w:val="none" w:sz="0" w:space="0" w:color="auto"/>
      </w:divBdr>
    </w:div>
    <w:div w:id="1141728402">
      <w:bodyDiv w:val="1"/>
      <w:marLeft w:val="0"/>
      <w:marRight w:val="0"/>
      <w:marTop w:val="0"/>
      <w:marBottom w:val="0"/>
      <w:divBdr>
        <w:top w:val="none" w:sz="0" w:space="0" w:color="auto"/>
        <w:left w:val="none" w:sz="0" w:space="0" w:color="auto"/>
        <w:bottom w:val="none" w:sz="0" w:space="0" w:color="auto"/>
        <w:right w:val="none" w:sz="0" w:space="0" w:color="auto"/>
      </w:divBdr>
    </w:div>
    <w:div w:id="1505513890">
      <w:bodyDiv w:val="1"/>
      <w:marLeft w:val="0"/>
      <w:marRight w:val="0"/>
      <w:marTop w:val="0"/>
      <w:marBottom w:val="0"/>
      <w:divBdr>
        <w:top w:val="none" w:sz="0" w:space="0" w:color="auto"/>
        <w:left w:val="none" w:sz="0" w:space="0" w:color="auto"/>
        <w:bottom w:val="none" w:sz="0" w:space="0" w:color="auto"/>
        <w:right w:val="none" w:sz="0" w:space="0" w:color="auto"/>
      </w:divBdr>
    </w:div>
    <w:div w:id="1567837867">
      <w:bodyDiv w:val="1"/>
      <w:marLeft w:val="0"/>
      <w:marRight w:val="0"/>
      <w:marTop w:val="0"/>
      <w:marBottom w:val="0"/>
      <w:divBdr>
        <w:top w:val="none" w:sz="0" w:space="0" w:color="auto"/>
        <w:left w:val="none" w:sz="0" w:space="0" w:color="auto"/>
        <w:bottom w:val="none" w:sz="0" w:space="0" w:color="auto"/>
        <w:right w:val="none" w:sz="0" w:space="0" w:color="auto"/>
      </w:divBdr>
    </w:div>
    <w:div w:id="20003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ote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eedom.to/" TargetMode="External"/><Relationship Id="rId5" Type="http://schemas.openxmlformats.org/officeDocument/2006/relationships/hyperlink" Target="https://www.zoter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22</cp:revision>
  <cp:lastPrinted>2016-09-28T17:54:00Z</cp:lastPrinted>
  <dcterms:created xsi:type="dcterms:W3CDTF">2016-09-24T21:59:00Z</dcterms:created>
  <dcterms:modified xsi:type="dcterms:W3CDTF">2018-01-24T18:38:00Z</dcterms:modified>
</cp:coreProperties>
</file>